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49" w:rsidRDefault="001C0BB0" w:rsidP="004A63ED">
      <w:pPr>
        <w:jc w:val="center"/>
        <w:rPr>
          <w:rFonts w:ascii="Georgia" w:hAnsi="Georgia"/>
          <w:b/>
          <w:sz w:val="48"/>
          <w:szCs w:val="48"/>
        </w:rPr>
      </w:pPr>
      <w:r w:rsidRPr="001C0BB0">
        <w:rPr>
          <w:rFonts w:ascii="Arial" w:hAnsi="Arial" w:cs="Arial"/>
        </w:rPr>
        <w:drawing>
          <wp:inline distT="0" distB="0" distL="0" distR="0">
            <wp:extent cx="6749789" cy="9725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789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F49" w:rsidRDefault="00B04F49" w:rsidP="004A63ED">
      <w:pPr>
        <w:jc w:val="center"/>
        <w:rPr>
          <w:sz w:val="28"/>
          <w:szCs w:val="28"/>
        </w:rPr>
      </w:pPr>
    </w:p>
    <w:p w:rsidR="00B04F49" w:rsidRPr="00B04F49" w:rsidRDefault="00B04F49" w:rsidP="00B04F49">
      <w:pPr>
        <w:jc w:val="right"/>
        <w:rPr>
          <w:sz w:val="28"/>
          <w:szCs w:val="28"/>
        </w:rPr>
      </w:pPr>
      <w:r w:rsidRPr="00B04F49">
        <w:rPr>
          <w:sz w:val="28"/>
          <w:szCs w:val="28"/>
        </w:rPr>
        <w:t>Составитель</w:t>
      </w:r>
      <w:r>
        <w:rPr>
          <w:sz w:val="28"/>
          <w:szCs w:val="28"/>
        </w:rPr>
        <w:t xml:space="preserve">: </w:t>
      </w:r>
      <w:r w:rsidRPr="00B04F49">
        <w:rPr>
          <w:sz w:val="28"/>
          <w:szCs w:val="28"/>
        </w:rPr>
        <w:t xml:space="preserve"> Е.Я. Бородина</w:t>
      </w:r>
    </w:p>
    <w:p w:rsidR="00B04F49" w:rsidRPr="0034379E" w:rsidRDefault="00B04F49" w:rsidP="00B04F49">
      <w:pPr>
        <w:tabs>
          <w:tab w:val="left" w:pos="2100"/>
        </w:tabs>
        <w:spacing w:after="40"/>
        <w:jc w:val="center"/>
        <w:rPr>
          <w:b/>
          <w:sz w:val="28"/>
          <w:szCs w:val="28"/>
        </w:rPr>
      </w:pPr>
      <w:r w:rsidRPr="0034379E">
        <w:rPr>
          <w:b/>
          <w:sz w:val="28"/>
          <w:szCs w:val="28"/>
        </w:rPr>
        <w:t>Пояснительная записка.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 xml:space="preserve">        Программа «Люби и знай свой край» рассчитана на преподавания в рамках внеурочной деятельности в начальной школе.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 xml:space="preserve">        В  “Концепции модернизации российского образования” перед школой была поставлена задача: создать условия доступа всех учащихся “к полноценному  качественному образованию в соответствии с их интересами и склонностями”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 xml:space="preserve">        Актуальность данной программы заключается в том, что в настоящее время наблюдается повышенный интерес к изучению родного края. Одной из главных ступеней духовно-нравственного развития ребенка, определённых в “Концепции духовно-нравственного развития и воспитания личности гражданина России” является, осознанное принятие обучающимся традиций, ценностей, особых форм культурно-исторической, социальной и духовной жизни его родного села, города, района,  области, края. Здесь наполняется конкретным, чувственно-выразительным содержанием через семью, родственников, друзей, школу, природную среду и социальное окружение такие понятия, как  “малая Родина”, “Отечество”,  “родная земля”, “моя семья и род”, “мой дом”.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 xml:space="preserve">         Изучения краеведения в начальной школе является одним из основных источников обогащения учащихся знаниями о родной крае, воспитания любви к нему, формирования гражданских позиций и навыков. Оно играет существенную педагогическую роль в нравственном эстетическом, трудовом, политическом воспитании, является интересующим звеном между учебной и воспитательной деятельностью школы и обеспечивают межпредметные связи. 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Программа призвана дать достаточно полное и целостное представление об историческом прошлом Орловского края, его настоящим.</w:t>
      </w:r>
    </w:p>
    <w:p w:rsidR="00B04F49" w:rsidRPr="0034379E" w:rsidRDefault="00B04F49" w:rsidP="00B04F49">
      <w:pPr>
        <w:tabs>
          <w:tab w:val="left" w:pos="2100"/>
        </w:tabs>
        <w:spacing w:after="40"/>
        <w:rPr>
          <w:b/>
          <w:sz w:val="28"/>
          <w:szCs w:val="28"/>
        </w:rPr>
      </w:pPr>
      <w:r w:rsidRPr="0034379E">
        <w:rPr>
          <w:b/>
          <w:sz w:val="28"/>
          <w:szCs w:val="28"/>
        </w:rPr>
        <w:t>Цель программы.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 xml:space="preserve">       Создать условия для духовно-ценностной ориентации  ребенка  в окружающем мире, воспитывая его гражданское самосознание  через ознакомление с историей, природой и культурой родного края.</w:t>
      </w:r>
    </w:p>
    <w:p w:rsidR="00B04F49" w:rsidRPr="00215C20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215C20">
        <w:rPr>
          <w:sz w:val="28"/>
          <w:szCs w:val="28"/>
        </w:rPr>
        <w:t xml:space="preserve">                                  Общая характеристика программы.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1.Реализуются принципы государственной политики и общие требования к содержанию образования- воспитание гражданственности и любви в Родине, формирование мировоззренческой, нравственной, экономической, социальной, экологической культуры.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2.Предоставляется возможность обратиться к “устной истории”.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3.В рамках локального курса краеведения удается совместить  понятия “россиянин”, “гражданин Рос</w:t>
      </w:r>
      <w:r w:rsidRPr="0034379E">
        <w:rPr>
          <w:sz w:val="28"/>
          <w:szCs w:val="28"/>
          <w:lang w:val="en-US"/>
        </w:rPr>
        <w:t>c</w:t>
      </w:r>
      <w:r w:rsidRPr="0034379E">
        <w:rPr>
          <w:sz w:val="28"/>
          <w:szCs w:val="28"/>
        </w:rPr>
        <w:t>ийского государства” с чувством малой Родины, края, где человек родился, со знанием местных обычаев и обрядов.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4.программа призвана помочь осмыслить ребенку его место в жизни, роль в судьбе страны, способствовать формированию собственного взгляда на жизнь, основ научного мировоззрения.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Курс рассчитан на изучение в 1 классе начальной школы и предусматривает 34 часа в год (1 час в неделю) в рамках реализации внеурочной деятельности.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b/>
          <w:sz w:val="28"/>
          <w:szCs w:val="28"/>
        </w:rPr>
      </w:pPr>
      <w:r w:rsidRPr="0034379E">
        <w:rPr>
          <w:sz w:val="28"/>
          <w:szCs w:val="28"/>
        </w:rPr>
        <w:t xml:space="preserve">                       </w:t>
      </w:r>
      <w:r w:rsidRPr="0034379E">
        <w:rPr>
          <w:b/>
          <w:sz w:val="28"/>
          <w:szCs w:val="28"/>
        </w:rPr>
        <w:t>Планируемые результаты освоения курса.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 xml:space="preserve">       В соответствии с федеральным государственным образовательным стандартом основного общего образования содержание данного предмета должно определять достижение </w:t>
      </w:r>
      <w:r w:rsidRPr="0034379E">
        <w:rPr>
          <w:i/>
          <w:sz w:val="28"/>
          <w:szCs w:val="28"/>
        </w:rPr>
        <w:t xml:space="preserve">личностных, метапредметных и предметных результатов </w:t>
      </w:r>
      <w:r w:rsidRPr="0034379E">
        <w:rPr>
          <w:sz w:val="28"/>
          <w:szCs w:val="28"/>
        </w:rPr>
        <w:t>освоения основной образовательной программы.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b/>
          <w:sz w:val="28"/>
          <w:szCs w:val="28"/>
        </w:rPr>
        <w:t>Личностные</w:t>
      </w:r>
      <w:r w:rsidRPr="0034379E">
        <w:rPr>
          <w:sz w:val="28"/>
          <w:szCs w:val="28"/>
        </w:rPr>
        <w:t>. Изменения, которые должны произойти в личности субъекта обучения: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1.Осознание своей принадлежности к народу, национальности, стране, государству; чувство привязанности и люби к малой родине, гордости за свое Отечество, российский народ и историю России ( элементы гражданской идентичности).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2.Принятие норм нравственного поведения.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3.проявление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4.Стремление к развитию интеллектуальных, нравственных, эстетических потребностей. Социальная позиция школьника, сформированность его ценностного взгляда на окружающий мир.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5.понимание особой роли  многонациональной России в современном мире; формирование ценностей многонационального российского общества.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6.Воспитание уважительного отношения к своей стране, её истории, любви к родному краю, своей семье.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7.Формирование эстетических потребностей, ценностей и чувств.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b/>
          <w:sz w:val="28"/>
          <w:szCs w:val="28"/>
        </w:rPr>
        <w:t>Метапредметные результаты</w:t>
      </w:r>
      <w:r w:rsidRPr="0034379E">
        <w:rPr>
          <w:sz w:val="28"/>
          <w:szCs w:val="28"/>
        </w:rPr>
        <w:t>. Универсальные учебные действия разного типа (познавательные, коммуникативные, рефлекторные, информационные).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1.Владение коммуникативной деятельностью, активное и адекватное использование речевых средств для решения задач общения с учётом особенностей собеседников и ситуации общения (готовность слушать и вести диалог; излагать своё мнении и аргументировать свою точку зрения, оценивать события, изложенные в текстах разных видов).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2.Овладение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разной форме.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 xml:space="preserve">3.Овладение методами познания, логическими действиями и операциями (сравнение, анализ, обобщение, построение рассуждений) 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4.Освоение способов решения  проблем творческого и поискового характера.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5.Умение строить совместную деятельность в соответствии с учебной задачей и культурой коллективного труда.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Предметные результаты. Решение, прежде всего образовательных задач: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1.Осознание целостности окружающего мира, расширение знаний о российской многонациональной культуре, отдельных особенностях традиционных  религий России.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t>2.Использование полученных знаний в продуктивной и преобразующей деятельности.</w:t>
      </w:r>
    </w:p>
    <w:p w:rsidR="00B04F49" w:rsidRPr="0034379E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  <w:r w:rsidRPr="0034379E">
        <w:rPr>
          <w:sz w:val="28"/>
          <w:szCs w:val="28"/>
        </w:rPr>
        <w:lastRenderedPageBreak/>
        <w:t>3.Расширение кругозора и культурного опыта школьника,  формирование умения воспринимать мир не только рационально, но и образно.</w:t>
      </w:r>
    </w:p>
    <w:p w:rsidR="00B04F49" w:rsidRDefault="00B04F49" w:rsidP="00B04F49">
      <w:pPr>
        <w:tabs>
          <w:tab w:val="left" w:pos="2100"/>
        </w:tabs>
        <w:spacing w:after="40"/>
        <w:rPr>
          <w:sz w:val="28"/>
          <w:szCs w:val="28"/>
        </w:rPr>
      </w:pPr>
    </w:p>
    <w:p w:rsidR="00B04F49" w:rsidRPr="0034379E" w:rsidRDefault="00B04F49" w:rsidP="00B04F49">
      <w:pPr>
        <w:tabs>
          <w:tab w:val="left" w:pos="2100"/>
        </w:tabs>
        <w:spacing w:after="40"/>
        <w:rPr>
          <w:sz w:val="28"/>
          <w:szCs w:val="28"/>
        </w:rPr>
      </w:pPr>
      <w:r w:rsidRPr="0034379E">
        <w:rPr>
          <w:sz w:val="28"/>
          <w:szCs w:val="28"/>
        </w:rPr>
        <w:t xml:space="preserve">                                 </w:t>
      </w:r>
    </w:p>
    <w:p w:rsidR="00B04F49" w:rsidRPr="0034379E" w:rsidRDefault="00B04F49" w:rsidP="00B04F49">
      <w:pPr>
        <w:tabs>
          <w:tab w:val="left" w:pos="2100"/>
        </w:tabs>
        <w:spacing w:after="40"/>
        <w:rPr>
          <w:b/>
          <w:sz w:val="28"/>
          <w:szCs w:val="28"/>
        </w:rPr>
      </w:pPr>
      <w:r w:rsidRPr="0034379E">
        <w:rPr>
          <w:sz w:val="28"/>
          <w:szCs w:val="28"/>
        </w:rPr>
        <w:t xml:space="preserve">                                   </w:t>
      </w:r>
      <w:r w:rsidRPr="0034379E">
        <w:rPr>
          <w:b/>
          <w:sz w:val="28"/>
          <w:szCs w:val="28"/>
        </w:rPr>
        <w:t>Тематическое содержание.</w:t>
      </w:r>
    </w:p>
    <w:p w:rsidR="00B04F49" w:rsidRPr="0034379E" w:rsidRDefault="00B04F49" w:rsidP="00B04F49">
      <w:pPr>
        <w:tabs>
          <w:tab w:val="left" w:pos="2100"/>
        </w:tabs>
        <w:spacing w:after="40"/>
        <w:rPr>
          <w:sz w:val="28"/>
          <w:szCs w:val="28"/>
        </w:rPr>
      </w:pPr>
      <w:r w:rsidRPr="0034379E">
        <w:rPr>
          <w:sz w:val="28"/>
          <w:szCs w:val="28"/>
        </w:rPr>
        <w:t>1 раздел. Я и моя семья</w:t>
      </w:r>
    </w:p>
    <w:p w:rsidR="00B04F49" w:rsidRPr="0034379E" w:rsidRDefault="00B04F49" w:rsidP="00B04F49">
      <w:pPr>
        <w:tabs>
          <w:tab w:val="left" w:pos="2100"/>
        </w:tabs>
        <w:spacing w:after="40"/>
        <w:rPr>
          <w:sz w:val="28"/>
          <w:szCs w:val="28"/>
        </w:rPr>
      </w:pPr>
      <w:r w:rsidRPr="0034379E">
        <w:rPr>
          <w:sz w:val="28"/>
          <w:szCs w:val="28"/>
        </w:rPr>
        <w:t>2 раздел. Орловский край – наша малая Родина.</w:t>
      </w:r>
    </w:p>
    <w:p w:rsidR="00B04F49" w:rsidRPr="0034379E" w:rsidRDefault="00B04F49" w:rsidP="00B04F49">
      <w:pPr>
        <w:tabs>
          <w:tab w:val="left" w:pos="2100"/>
        </w:tabs>
        <w:spacing w:after="40"/>
        <w:rPr>
          <w:sz w:val="28"/>
          <w:szCs w:val="28"/>
        </w:rPr>
      </w:pPr>
      <w:r w:rsidRPr="0034379E">
        <w:rPr>
          <w:sz w:val="28"/>
          <w:szCs w:val="28"/>
        </w:rPr>
        <w:t>3 раздел. Орёл-любимый город мой.</w:t>
      </w:r>
    </w:p>
    <w:p w:rsidR="00B04F49" w:rsidRPr="0034379E" w:rsidRDefault="00B04F49" w:rsidP="00B04F49">
      <w:pPr>
        <w:tabs>
          <w:tab w:val="left" w:pos="2100"/>
        </w:tabs>
        <w:spacing w:after="40"/>
        <w:rPr>
          <w:sz w:val="28"/>
          <w:szCs w:val="28"/>
        </w:rPr>
      </w:pPr>
      <w:r w:rsidRPr="0034379E">
        <w:rPr>
          <w:sz w:val="28"/>
          <w:szCs w:val="28"/>
        </w:rPr>
        <w:t>4 раздел. Я живу в России.</w:t>
      </w:r>
    </w:p>
    <w:p w:rsidR="00B04F49" w:rsidRPr="00B04F49" w:rsidRDefault="00B04F49" w:rsidP="00B04F49">
      <w:pPr>
        <w:tabs>
          <w:tab w:val="left" w:pos="2100"/>
        </w:tabs>
        <w:spacing w:after="40"/>
        <w:jc w:val="both"/>
        <w:rPr>
          <w:sz w:val="28"/>
          <w:szCs w:val="28"/>
        </w:rPr>
      </w:pP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Используемые  методы, формы работы: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 xml:space="preserve">Преподавание  строится с учетом  таких подходов, как: 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- целенаправленное включение обучающихся в обсуждение и самостоятельное исследование вопросов, связанных с изучением истоков представлений о малой родине в рамках отечественной истории;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 xml:space="preserve">- активизация познавательной активности школьников; 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- создание условий для позитивной самостоятельной деятельности обучающихся и проч.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 xml:space="preserve">Большое внимание на каждом уроке, занятии  уделяется мотивации 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обучающихся, профессиональных ориентиров и компетенции учителя. 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Расширению мотивационных условий изучения курса достигается за счет использования наглядности нового качественного уровня: помимо учебных пособий  на печатной основе можно использовать электронное сопровождение курса, имеющее в своем составе графики, таблицы, фотографии, картины, аудио- и видеоматериалы,  оригинальные документы,   произведения художественной литературы и т.п.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В качестве наиболее важных механизмов, способствующих освоению содержания курса, могут быть выделены следующие методы: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Метод дискуссий – создание доступной для понимания школьников проблемной ситуации, имеющей отношение к реальной жизни, включающей два или более вопросов.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Эвристические методы 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 xml:space="preserve">Исследовательский метод 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 xml:space="preserve">Проектирование – особый вид деятельности, сочетающий индивидуальную самостоятельную работу с групповыми занятиями, в результате которого школьники </w:t>
      </w:r>
      <w:r w:rsidRPr="00B04F49">
        <w:rPr>
          <w:rFonts w:eastAsia="Times New Roman"/>
          <w:sz w:val="28"/>
          <w:szCs w:val="28"/>
        </w:rPr>
        <w:lastRenderedPageBreak/>
        <w:t>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В начальной школе к эвристическим методам добавляются элементы исследовательской деятельности (в виде простейших заданий), а также делаются первые шаги к организации дискуссий (первоначально в виде коротких обсуждений тем, которые в большей степени затрагивают повседневную жизнь школьника). Акцент в образовательной деятельности школьников ставится на понимание происходящих в обществе процессов. Делаются первые шаги в области проектной деятельности учащихся.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Из всего арсенала существующих разнообразных форм, методов и вариантов проведения уроков, занятий, выбираются соответствующие особенностям и запросам современных школьников начальных классов, а именно:</w:t>
      </w:r>
    </w:p>
    <w:p w:rsidR="00B04F49" w:rsidRPr="00B04F49" w:rsidRDefault="00B04F49" w:rsidP="00B04F49">
      <w:pPr>
        <w:numPr>
          <w:ilvl w:val="0"/>
          <w:numId w:val="1"/>
        </w:num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эвристические беседы;</w:t>
      </w:r>
    </w:p>
    <w:p w:rsidR="00B04F49" w:rsidRPr="00B04F49" w:rsidRDefault="00B04F49" w:rsidP="00B04F49">
      <w:pPr>
        <w:numPr>
          <w:ilvl w:val="0"/>
          <w:numId w:val="1"/>
        </w:num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 xml:space="preserve">различные виды дискуссий (дебаты, диспуты, панельные дискуссии и т.д.); </w:t>
      </w:r>
    </w:p>
    <w:p w:rsidR="00B04F49" w:rsidRPr="00B04F49" w:rsidRDefault="00B04F49" w:rsidP="00B04F49">
      <w:pPr>
        <w:numPr>
          <w:ilvl w:val="0"/>
          <w:numId w:val="1"/>
        </w:num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учебные и социальные проекты;</w:t>
      </w:r>
    </w:p>
    <w:p w:rsidR="00B04F49" w:rsidRPr="00B04F49" w:rsidRDefault="00B04F49" w:rsidP="00B04F49">
      <w:pPr>
        <w:numPr>
          <w:ilvl w:val="0"/>
          <w:numId w:val="1"/>
        </w:num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уроки-экскурсии;</w:t>
      </w:r>
    </w:p>
    <w:p w:rsidR="00B04F49" w:rsidRPr="00B04F49" w:rsidRDefault="00B04F49" w:rsidP="00B04F49">
      <w:pPr>
        <w:numPr>
          <w:ilvl w:val="0"/>
          <w:numId w:val="1"/>
        </w:num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деловые и ролевые игры;</w:t>
      </w:r>
    </w:p>
    <w:p w:rsidR="00B04F49" w:rsidRPr="00B04F49" w:rsidRDefault="00B04F49" w:rsidP="00B04F49">
      <w:pPr>
        <w:numPr>
          <w:ilvl w:val="0"/>
          <w:numId w:val="1"/>
        </w:num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практикумы;</w:t>
      </w:r>
    </w:p>
    <w:p w:rsidR="00B04F49" w:rsidRPr="00B04F49" w:rsidRDefault="00B04F49" w:rsidP="00B04F49">
      <w:pPr>
        <w:numPr>
          <w:ilvl w:val="0"/>
          <w:numId w:val="1"/>
        </w:num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различные  викторины и другие конкурсные события;</w:t>
      </w:r>
    </w:p>
    <w:p w:rsidR="00B04F49" w:rsidRPr="00B04F49" w:rsidRDefault="00B04F49" w:rsidP="00B04F49">
      <w:pPr>
        <w:numPr>
          <w:ilvl w:val="0"/>
          <w:numId w:val="1"/>
        </w:num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творческие мастерские.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Методы используемые на занятиях: репродуктивный, эвристический, проблемный</w:t>
      </w:r>
    </w:p>
    <w:p w:rsidR="00B04F49" w:rsidRPr="00B04F49" w:rsidRDefault="00B04F49" w:rsidP="00B04F49">
      <w:pPr>
        <w:spacing w:after="40"/>
        <w:jc w:val="both"/>
        <w:rPr>
          <w:rFonts w:eastAsia="Times New Roman"/>
          <w:sz w:val="28"/>
          <w:szCs w:val="28"/>
        </w:rPr>
      </w:pPr>
      <w:r w:rsidRPr="00B04F49">
        <w:rPr>
          <w:rFonts w:eastAsia="Times New Roman"/>
          <w:sz w:val="28"/>
          <w:szCs w:val="28"/>
        </w:rPr>
        <w:t>Организационные формы: фронтальная, индивидуальная, групповая.</w:t>
      </w:r>
    </w:p>
    <w:p w:rsidR="00B04F49" w:rsidRDefault="00B04F49" w:rsidP="00B04F49">
      <w:pPr>
        <w:tabs>
          <w:tab w:val="left" w:pos="2100"/>
        </w:tabs>
        <w:spacing w:after="40"/>
        <w:rPr>
          <w:sz w:val="28"/>
          <w:szCs w:val="28"/>
        </w:rPr>
      </w:pPr>
    </w:p>
    <w:p w:rsidR="00B04F49" w:rsidRDefault="00B04F49" w:rsidP="00B04F49">
      <w:pPr>
        <w:tabs>
          <w:tab w:val="left" w:pos="2100"/>
        </w:tabs>
        <w:spacing w:after="40"/>
        <w:rPr>
          <w:sz w:val="28"/>
          <w:szCs w:val="28"/>
        </w:rPr>
      </w:pPr>
    </w:p>
    <w:p w:rsidR="00B04F49" w:rsidRDefault="00B04F49" w:rsidP="00B04F49">
      <w:pPr>
        <w:tabs>
          <w:tab w:val="left" w:pos="2100"/>
        </w:tabs>
        <w:spacing w:after="40"/>
        <w:rPr>
          <w:sz w:val="28"/>
          <w:szCs w:val="28"/>
        </w:rPr>
      </w:pPr>
    </w:p>
    <w:p w:rsidR="00B04F49" w:rsidRDefault="00B04F49" w:rsidP="00B04F49">
      <w:pPr>
        <w:jc w:val="center"/>
        <w:rPr>
          <w:b/>
          <w:sz w:val="28"/>
          <w:szCs w:val="28"/>
        </w:rPr>
      </w:pPr>
    </w:p>
    <w:p w:rsidR="00B04F49" w:rsidRDefault="00B04F49" w:rsidP="00B04F49">
      <w:pPr>
        <w:jc w:val="center"/>
        <w:rPr>
          <w:b/>
          <w:sz w:val="28"/>
          <w:szCs w:val="28"/>
        </w:rPr>
      </w:pPr>
    </w:p>
    <w:p w:rsidR="00B04F49" w:rsidRDefault="00B04F49" w:rsidP="00B04F49">
      <w:pPr>
        <w:jc w:val="center"/>
        <w:rPr>
          <w:b/>
          <w:sz w:val="28"/>
          <w:szCs w:val="28"/>
        </w:rPr>
      </w:pPr>
    </w:p>
    <w:p w:rsidR="00B04F49" w:rsidRPr="0034379E" w:rsidRDefault="00B04F49" w:rsidP="00B04F49">
      <w:pPr>
        <w:jc w:val="center"/>
        <w:rPr>
          <w:b/>
          <w:sz w:val="28"/>
          <w:szCs w:val="28"/>
        </w:rPr>
      </w:pPr>
      <w:r w:rsidRPr="0034379E">
        <w:rPr>
          <w:b/>
          <w:sz w:val="28"/>
          <w:szCs w:val="28"/>
        </w:rPr>
        <w:t>Календарно-тематическое планирование внеурочной деятельности</w:t>
      </w:r>
    </w:p>
    <w:p w:rsidR="00B04F49" w:rsidRPr="0034379E" w:rsidRDefault="00B04F49" w:rsidP="00B04F49">
      <w:pPr>
        <w:jc w:val="center"/>
        <w:rPr>
          <w:b/>
          <w:sz w:val="28"/>
          <w:szCs w:val="28"/>
        </w:rPr>
      </w:pPr>
      <w:r w:rsidRPr="0034379E">
        <w:rPr>
          <w:b/>
          <w:i/>
          <w:sz w:val="32"/>
          <w:szCs w:val="32"/>
        </w:rPr>
        <w:t>Люби и знай свой край</w:t>
      </w:r>
      <w:r w:rsidRPr="0034379E">
        <w:rPr>
          <w:b/>
          <w:sz w:val="28"/>
          <w:szCs w:val="28"/>
        </w:rPr>
        <w:t xml:space="preserve"> </w:t>
      </w:r>
    </w:p>
    <w:p w:rsidR="00B04F49" w:rsidRPr="00BD198D" w:rsidRDefault="00B04F49" w:rsidP="00B04F49">
      <w:pPr>
        <w:pStyle w:val="ac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</w:t>
      </w:r>
      <w:r w:rsidRPr="00B51704">
        <w:rPr>
          <w:rFonts w:ascii="Times New Roman" w:hAnsi="Times New Roman" w:cs="Times New Roman"/>
          <w:sz w:val="24"/>
          <w:szCs w:val="24"/>
        </w:rPr>
        <w:t xml:space="preserve">в  соответствии с Годовым календарным планом-графиком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и  составляет 34  часа (34  учебные недели</w:t>
      </w:r>
      <w:r w:rsidRPr="00B51704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6594"/>
        <w:gridCol w:w="801"/>
        <w:gridCol w:w="805"/>
        <w:gridCol w:w="1602"/>
      </w:tblGrid>
      <w:tr w:rsidR="00B04F49" w:rsidRPr="004C016A" w:rsidTr="008E2AAE">
        <w:trPr>
          <w:trHeight w:val="413"/>
        </w:trPr>
        <w:tc>
          <w:tcPr>
            <w:tcW w:w="325" w:type="pct"/>
            <w:vMerge w:val="restart"/>
          </w:tcPr>
          <w:p w:rsidR="00B04F49" w:rsidRPr="0034379E" w:rsidRDefault="00B04F49" w:rsidP="008E2AAE">
            <w:pPr>
              <w:jc w:val="center"/>
              <w:rPr>
                <w:b/>
              </w:rPr>
            </w:pPr>
            <w:r w:rsidRPr="0034379E">
              <w:rPr>
                <w:b/>
              </w:rPr>
              <w:t>№</w:t>
            </w:r>
          </w:p>
        </w:tc>
        <w:tc>
          <w:tcPr>
            <w:tcW w:w="3145" w:type="pct"/>
            <w:vMerge w:val="restart"/>
          </w:tcPr>
          <w:p w:rsidR="00B04F49" w:rsidRPr="0034379E" w:rsidRDefault="00B04F49" w:rsidP="008E2AAE">
            <w:pPr>
              <w:jc w:val="center"/>
              <w:rPr>
                <w:b/>
              </w:rPr>
            </w:pPr>
            <w:r w:rsidRPr="0034379E">
              <w:rPr>
                <w:b/>
              </w:rPr>
              <w:t>Темы</w:t>
            </w:r>
          </w:p>
        </w:tc>
        <w:tc>
          <w:tcPr>
            <w:tcW w:w="766" w:type="pct"/>
            <w:gridSpan w:val="2"/>
          </w:tcPr>
          <w:p w:rsidR="00B04F49" w:rsidRPr="0034379E" w:rsidRDefault="00B04F49" w:rsidP="008E2AAE">
            <w:pPr>
              <w:jc w:val="center"/>
              <w:rPr>
                <w:b/>
              </w:rPr>
            </w:pPr>
            <w:r w:rsidRPr="0034379E">
              <w:rPr>
                <w:b/>
              </w:rPr>
              <w:t>дата</w:t>
            </w:r>
          </w:p>
        </w:tc>
        <w:tc>
          <w:tcPr>
            <w:tcW w:w="764" w:type="pct"/>
            <w:vMerge w:val="restart"/>
          </w:tcPr>
          <w:p w:rsidR="00B04F49" w:rsidRPr="0034379E" w:rsidRDefault="00B04F49" w:rsidP="008E2AAE">
            <w:pPr>
              <w:jc w:val="center"/>
              <w:rPr>
                <w:b/>
              </w:rPr>
            </w:pPr>
            <w:r w:rsidRPr="0034379E">
              <w:rPr>
                <w:b/>
              </w:rPr>
              <w:t>примечания</w:t>
            </w:r>
          </w:p>
        </w:tc>
      </w:tr>
      <w:tr w:rsidR="00B04F49" w:rsidRPr="004C016A" w:rsidTr="008E2AAE">
        <w:trPr>
          <w:trHeight w:val="412"/>
        </w:trPr>
        <w:tc>
          <w:tcPr>
            <w:tcW w:w="325" w:type="pct"/>
            <w:vMerge/>
          </w:tcPr>
          <w:p w:rsidR="00B04F49" w:rsidRPr="0034379E" w:rsidRDefault="00B04F49" w:rsidP="008E2AAE">
            <w:pPr>
              <w:jc w:val="center"/>
              <w:rPr>
                <w:b/>
              </w:rPr>
            </w:pPr>
          </w:p>
        </w:tc>
        <w:tc>
          <w:tcPr>
            <w:tcW w:w="3145" w:type="pct"/>
            <w:vMerge/>
          </w:tcPr>
          <w:p w:rsidR="00B04F49" w:rsidRPr="0034379E" w:rsidRDefault="00B04F49" w:rsidP="008E2AAE">
            <w:pPr>
              <w:jc w:val="center"/>
              <w:rPr>
                <w:b/>
              </w:rPr>
            </w:pPr>
          </w:p>
        </w:tc>
        <w:tc>
          <w:tcPr>
            <w:tcW w:w="382" w:type="pct"/>
          </w:tcPr>
          <w:p w:rsidR="00B04F49" w:rsidRPr="0034379E" w:rsidRDefault="00B04F49" w:rsidP="008E2AAE">
            <w:pPr>
              <w:jc w:val="center"/>
              <w:rPr>
                <w:b/>
              </w:rPr>
            </w:pPr>
            <w:r w:rsidRPr="0034379E">
              <w:rPr>
                <w:b/>
              </w:rPr>
              <w:t>план</w:t>
            </w:r>
          </w:p>
        </w:tc>
        <w:tc>
          <w:tcPr>
            <w:tcW w:w="384" w:type="pct"/>
          </w:tcPr>
          <w:p w:rsidR="00B04F49" w:rsidRPr="0034379E" w:rsidRDefault="00B04F49" w:rsidP="008E2AAE">
            <w:pPr>
              <w:jc w:val="center"/>
              <w:rPr>
                <w:b/>
              </w:rPr>
            </w:pPr>
            <w:r w:rsidRPr="0034379E">
              <w:rPr>
                <w:b/>
              </w:rPr>
              <w:t>факт</w:t>
            </w:r>
          </w:p>
        </w:tc>
        <w:tc>
          <w:tcPr>
            <w:tcW w:w="764" w:type="pct"/>
            <w:vMerge/>
          </w:tcPr>
          <w:p w:rsidR="00B04F49" w:rsidRPr="0034379E" w:rsidRDefault="00B04F49" w:rsidP="008E2AAE">
            <w:pPr>
              <w:jc w:val="center"/>
              <w:rPr>
                <w:b/>
              </w:rPr>
            </w:pPr>
          </w:p>
        </w:tc>
      </w:tr>
      <w:tr w:rsidR="00B04F49" w:rsidRPr="004C016A" w:rsidTr="008E2AAE">
        <w:trPr>
          <w:trHeight w:val="545"/>
        </w:trPr>
        <w:tc>
          <w:tcPr>
            <w:tcW w:w="3470" w:type="pct"/>
            <w:gridSpan w:val="2"/>
          </w:tcPr>
          <w:p w:rsidR="00B04F49" w:rsidRPr="00466354" w:rsidRDefault="00B04F49" w:rsidP="008E2AAE">
            <w:pPr>
              <w:jc w:val="center"/>
              <w:rPr>
                <w:b/>
              </w:rPr>
            </w:pPr>
            <w:r w:rsidRPr="00466354">
              <w:rPr>
                <w:b/>
                <w:lang w:val="en-US"/>
              </w:rPr>
              <w:t>I</w:t>
            </w:r>
            <w:r w:rsidRPr="00466354">
              <w:rPr>
                <w:b/>
              </w:rPr>
              <w:t>. Орловский край- наша малая Родина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16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314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Что такое краеведение. Наша малая Родина-Орловский край.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339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Природа Орловского края.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84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Вятичи - наши далекие предки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74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Русские князья Олег, Святослав, Владимир. Походы в земли вятичей.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341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Миссионерская деятельность монаха Кукши.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72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Основание города Орла. Стихи Василия Катанова о древнем Орле.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76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Конкурс рисунков «Древний Орёл»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66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Жизнь и  быт крестьян и  горожан. Рассматривание и обсуждение выставки предметов быта.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70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Предметы</w:t>
            </w:r>
            <w:r>
              <w:t xml:space="preserve"> быта жителей Орловского края (лепка из пластилина и теста</w:t>
            </w:r>
            <w:r w:rsidRPr="00466354">
              <w:t>)</w:t>
            </w:r>
            <w:r>
              <w:t>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487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</w:pPr>
            <w:r>
              <w:t>10.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Легенды и сказания Орловского края.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68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</w:pPr>
            <w:r>
              <w:t>11.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Календарно – обрядовые праздники</w:t>
            </w:r>
            <w:r>
              <w:t>. Святочные игры,  веснянки</w:t>
            </w:r>
            <w:r w:rsidRPr="00466354">
              <w:t>, масличные песни.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72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</w:pPr>
            <w:r>
              <w:t>12.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Сказки Орловской губернии.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62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</w:pPr>
            <w:r>
              <w:t>13.</w:t>
            </w:r>
          </w:p>
        </w:tc>
        <w:tc>
          <w:tcPr>
            <w:tcW w:w="3145" w:type="pct"/>
          </w:tcPr>
          <w:p w:rsidR="00B04F49" w:rsidRPr="00466354" w:rsidRDefault="00B04F49" w:rsidP="008E2AAE">
            <w:r>
              <w:t>Детское творчество (</w:t>
            </w:r>
            <w:r w:rsidRPr="00466354">
              <w:t>по сле</w:t>
            </w:r>
            <w:r>
              <w:t>дам экспедиции И.Калинникова</w:t>
            </w:r>
            <w:r w:rsidRPr="00466354">
              <w:t>) Колыбельные, детские песни, дразнилки, детская обрядовая поэзия, детские народные игры.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487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</w:pPr>
            <w:r>
              <w:t>14.</w:t>
            </w:r>
          </w:p>
        </w:tc>
        <w:tc>
          <w:tcPr>
            <w:tcW w:w="3145" w:type="pct"/>
          </w:tcPr>
          <w:p w:rsidR="00B04F49" w:rsidRPr="00466354" w:rsidRDefault="00B04F49" w:rsidP="008E2AAE">
            <w:r>
              <w:t>В гостях у рукодельницы (</w:t>
            </w:r>
            <w:r w:rsidRPr="00466354">
              <w:t>орловский спис, кружевоплетение.)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487"/>
        </w:trPr>
        <w:tc>
          <w:tcPr>
            <w:tcW w:w="325" w:type="pct"/>
          </w:tcPr>
          <w:p w:rsidR="00B04F49" w:rsidRPr="0034379E" w:rsidRDefault="00B04F49" w:rsidP="008E2AAE">
            <w:pPr>
              <w:jc w:val="center"/>
            </w:pPr>
            <w:r>
              <w:t>15.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Народные промыслы. Гончарство. В/ф «Чернышевская игрушка»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487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   16.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Одежда и ее украшения.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487"/>
        </w:trPr>
        <w:tc>
          <w:tcPr>
            <w:tcW w:w="3470" w:type="pct"/>
            <w:gridSpan w:val="2"/>
          </w:tcPr>
          <w:p w:rsidR="00B04F49" w:rsidRPr="00466354" w:rsidRDefault="00B04F49" w:rsidP="008E2AAE">
            <w:pPr>
              <w:jc w:val="center"/>
              <w:rPr>
                <w:b/>
              </w:rPr>
            </w:pPr>
            <w:r w:rsidRPr="00466354">
              <w:rPr>
                <w:b/>
                <w:lang w:val="en-US"/>
              </w:rPr>
              <w:t>II</w:t>
            </w:r>
            <w:r w:rsidRPr="00466354">
              <w:rPr>
                <w:b/>
              </w:rPr>
              <w:t>. Орел –любимый город мой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10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84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    17.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«Будет стоять город в веках» (образ главных исторических событий в летописи города Орла).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74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   18.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Город Орел в годы Великой отечественной войны.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64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  19.</w:t>
            </w:r>
          </w:p>
        </w:tc>
        <w:tc>
          <w:tcPr>
            <w:tcW w:w="3145" w:type="pct"/>
          </w:tcPr>
          <w:p w:rsidR="00B04F49" w:rsidRDefault="00B04F49" w:rsidP="008E2AAE">
            <w:r w:rsidRPr="00466354">
              <w:t>События Великой Отечественной войны в моей семье.</w:t>
            </w:r>
          </w:p>
          <w:p w:rsidR="00B04F49" w:rsidRPr="00466354" w:rsidRDefault="00B04F49" w:rsidP="008E2AAE"/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68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  20.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Их именами названы улицы и переулки.</w:t>
            </w:r>
          </w:p>
          <w:p w:rsidR="00B04F49" w:rsidRPr="00466354" w:rsidRDefault="00B04F49" w:rsidP="008E2AAE">
            <w:r w:rsidRPr="00466354">
              <w:t>Парки города. Их история и значение.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58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  21.</w:t>
            </w:r>
          </w:p>
        </w:tc>
        <w:tc>
          <w:tcPr>
            <w:tcW w:w="3145" w:type="pct"/>
          </w:tcPr>
          <w:p w:rsidR="00B04F49" w:rsidRDefault="00B04F49" w:rsidP="008E2AAE">
            <w:r w:rsidRPr="00466354">
              <w:t>История Железнодорожного района города Орла.</w:t>
            </w:r>
          </w:p>
          <w:p w:rsidR="00B04F49" w:rsidRPr="00466354" w:rsidRDefault="00B04F49" w:rsidP="008E2AAE"/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62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 22.</w:t>
            </w:r>
          </w:p>
        </w:tc>
        <w:tc>
          <w:tcPr>
            <w:tcW w:w="3145" w:type="pct"/>
          </w:tcPr>
          <w:p w:rsidR="00B04F49" w:rsidRDefault="00B04F49" w:rsidP="008E2AAE">
            <w:r w:rsidRPr="00466354">
              <w:t>Конкурс рисунков «Пройдись по тихим улочкам Орла»</w:t>
            </w:r>
          </w:p>
          <w:p w:rsidR="00B04F49" w:rsidRPr="00466354" w:rsidRDefault="00B04F49" w:rsidP="008E2AAE"/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66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 23.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 xml:space="preserve">Родная школа. Ее история, традиции, учителя и выпускники. </w:t>
            </w:r>
          </w:p>
          <w:p w:rsidR="00B04F49" w:rsidRPr="00466354" w:rsidRDefault="00B04F49" w:rsidP="008E2AAE">
            <w:r w:rsidRPr="00466354">
              <w:t>Экскурсия в музей истории школы.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56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24.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 xml:space="preserve">Его имя носит наша школа. Экскурсия в школьный Пушкинский музей. 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47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 25.</w:t>
            </w:r>
          </w:p>
        </w:tc>
        <w:tc>
          <w:tcPr>
            <w:tcW w:w="3145" w:type="pct"/>
          </w:tcPr>
          <w:p w:rsidR="00B04F49" w:rsidRDefault="00B04F49" w:rsidP="008E2AAE">
            <w:r w:rsidRPr="00466354">
              <w:t>Экскурсия в школьную библиотеку.</w:t>
            </w:r>
          </w:p>
          <w:p w:rsidR="00B04F49" w:rsidRPr="00466354" w:rsidRDefault="00B04F49" w:rsidP="008E2AAE"/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487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 26.</w:t>
            </w:r>
          </w:p>
        </w:tc>
        <w:tc>
          <w:tcPr>
            <w:tcW w:w="3145" w:type="pct"/>
          </w:tcPr>
          <w:p w:rsidR="00B04F49" w:rsidRPr="00466354" w:rsidRDefault="00B04F49" w:rsidP="008E2AAE">
            <w:r w:rsidRPr="00466354">
              <w:t>Город будущего (КТД- 2 проекта)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487"/>
        </w:trPr>
        <w:tc>
          <w:tcPr>
            <w:tcW w:w="3470" w:type="pct"/>
            <w:gridSpan w:val="2"/>
          </w:tcPr>
          <w:p w:rsidR="00B04F49" w:rsidRPr="009967A2" w:rsidRDefault="00B04F49" w:rsidP="008E2AAE">
            <w:pPr>
              <w:jc w:val="center"/>
              <w:rPr>
                <w:b/>
              </w:rPr>
            </w:pPr>
            <w:r w:rsidRPr="009967A2">
              <w:rPr>
                <w:b/>
                <w:lang w:val="en-US"/>
              </w:rPr>
              <w:t>III</w:t>
            </w:r>
            <w:r w:rsidRPr="009967A2">
              <w:rPr>
                <w:b/>
              </w:rPr>
              <w:t>. Я и моя семья.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5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487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 27.</w:t>
            </w:r>
          </w:p>
        </w:tc>
        <w:tc>
          <w:tcPr>
            <w:tcW w:w="3145" w:type="pct"/>
          </w:tcPr>
          <w:p w:rsidR="00B04F49" w:rsidRPr="00524BE2" w:rsidRDefault="00B04F49" w:rsidP="008E2AAE">
            <w:r w:rsidRPr="00524BE2">
              <w:t>Мой дом.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487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 28.</w:t>
            </w:r>
          </w:p>
        </w:tc>
        <w:tc>
          <w:tcPr>
            <w:tcW w:w="3145" w:type="pct"/>
          </w:tcPr>
          <w:p w:rsidR="00B04F49" w:rsidRPr="00524BE2" w:rsidRDefault="00B04F49" w:rsidP="008E2AAE">
            <w:r w:rsidRPr="00524BE2">
              <w:t>Мои любимые игрушки. В/ф «Кукла», «Кукольный домик»</w:t>
            </w:r>
            <w:bookmarkStart w:id="0" w:name="_GoBack"/>
            <w:bookmarkEnd w:id="0"/>
            <w:r w:rsidRPr="00524BE2">
              <w:t>, «Петрушка»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72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 29.</w:t>
            </w:r>
          </w:p>
        </w:tc>
        <w:tc>
          <w:tcPr>
            <w:tcW w:w="3145" w:type="pct"/>
          </w:tcPr>
          <w:p w:rsidR="00B04F49" w:rsidRDefault="00B04F49" w:rsidP="008E2AAE">
            <w:r w:rsidRPr="00524BE2">
              <w:t>История моей семьи.</w:t>
            </w:r>
          </w:p>
          <w:p w:rsidR="00B04F49" w:rsidRPr="00524BE2" w:rsidRDefault="00B04F49" w:rsidP="008E2AAE"/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62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lastRenderedPageBreak/>
              <w:t xml:space="preserve">    30.</w:t>
            </w:r>
          </w:p>
        </w:tc>
        <w:tc>
          <w:tcPr>
            <w:tcW w:w="3145" w:type="pct"/>
          </w:tcPr>
          <w:p w:rsidR="00B04F49" w:rsidRPr="00524BE2" w:rsidRDefault="00B04F49" w:rsidP="008E2AAE">
            <w:r w:rsidRPr="00524BE2">
              <w:t>Наши родители, дедушки и бабушки в истории Орла и Орловского края.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62"/>
        </w:trPr>
        <w:tc>
          <w:tcPr>
            <w:tcW w:w="325" w:type="pct"/>
          </w:tcPr>
          <w:p w:rsidR="00B04F49" w:rsidRPr="0034379E" w:rsidRDefault="00B04F49" w:rsidP="008E2AAE">
            <w:pPr>
              <w:ind w:left="-360"/>
              <w:jc w:val="center"/>
            </w:pPr>
            <w:r>
              <w:t xml:space="preserve">     31.</w:t>
            </w:r>
          </w:p>
        </w:tc>
        <w:tc>
          <w:tcPr>
            <w:tcW w:w="3145" w:type="pct"/>
          </w:tcPr>
          <w:p w:rsidR="00B04F49" w:rsidRDefault="00B04F49" w:rsidP="008E2AAE">
            <w:r w:rsidRPr="00524BE2">
              <w:t>Конкурс рисунков «Моя семья»</w:t>
            </w:r>
          </w:p>
          <w:p w:rsidR="00B04F49" w:rsidRPr="00524BE2" w:rsidRDefault="00B04F49" w:rsidP="008E2AAE"/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62"/>
        </w:trPr>
        <w:tc>
          <w:tcPr>
            <w:tcW w:w="3470" w:type="pct"/>
            <w:gridSpan w:val="2"/>
          </w:tcPr>
          <w:p w:rsidR="00B04F49" w:rsidRPr="00205AB6" w:rsidRDefault="00B04F49" w:rsidP="008E2AAE">
            <w:pPr>
              <w:rPr>
                <w:b/>
              </w:rPr>
            </w:pPr>
            <w:r w:rsidRPr="00205AB6">
              <w:rPr>
                <w:b/>
              </w:rPr>
              <w:t xml:space="preserve">                                                 </w:t>
            </w:r>
            <w:r w:rsidRPr="00205AB6">
              <w:rPr>
                <w:b/>
                <w:lang w:val="en-US"/>
              </w:rPr>
              <w:t>IV</w:t>
            </w:r>
            <w:r w:rsidRPr="00205AB6">
              <w:rPr>
                <w:b/>
              </w:rPr>
              <w:t>. Я живу в России.</w:t>
            </w:r>
          </w:p>
          <w:p w:rsidR="00B04F49" w:rsidRPr="00205AB6" w:rsidRDefault="00B04F49" w:rsidP="008E2AAE">
            <w:pPr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2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62"/>
        </w:trPr>
        <w:tc>
          <w:tcPr>
            <w:tcW w:w="325" w:type="pct"/>
          </w:tcPr>
          <w:p w:rsidR="00B04F49" w:rsidRDefault="00B04F49" w:rsidP="008E2AAE">
            <w:pPr>
              <w:ind w:left="-360"/>
              <w:jc w:val="center"/>
            </w:pPr>
            <w:r>
              <w:t xml:space="preserve">     32.</w:t>
            </w:r>
          </w:p>
        </w:tc>
        <w:tc>
          <w:tcPr>
            <w:tcW w:w="3145" w:type="pct"/>
          </w:tcPr>
          <w:p w:rsidR="00B04F49" w:rsidRPr="00205AB6" w:rsidRDefault="00B04F49" w:rsidP="008E2AAE">
            <w:r w:rsidRPr="00205AB6">
              <w:t>Россия – страна, в которой мы живем.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62"/>
        </w:trPr>
        <w:tc>
          <w:tcPr>
            <w:tcW w:w="325" w:type="pct"/>
          </w:tcPr>
          <w:p w:rsidR="00B04F49" w:rsidRDefault="00B04F49" w:rsidP="008E2AAE">
            <w:pPr>
              <w:ind w:left="-360"/>
              <w:jc w:val="center"/>
            </w:pPr>
            <w:r>
              <w:t xml:space="preserve">     33.</w:t>
            </w:r>
          </w:p>
        </w:tc>
        <w:tc>
          <w:tcPr>
            <w:tcW w:w="3145" w:type="pct"/>
          </w:tcPr>
          <w:p w:rsidR="00B04F49" w:rsidRPr="00205AB6" w:rsidRDefault="00B04F49" w:rsidP="008E2AAE">
            <w:r w:rsidRPr="00205AB6">
              <w:t>Государственные символы Российской Федерации. (м/ф)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  <w:tr w:rsidR="00B04F49" w:rsidRPr="004C016A" w:rsidTr="008E2AAE">
        <w:trPr>
          <w:trHeight w:val="262"/>
        </w:trPr>
        <w:tc>
          <w:tcPr>
            <w:tcW w:w="325" w:type="pct"/>
          </w:tcPr>
          <w:p w:rsidR="00B04F49" w:rsidRDefault="00B04F49" w:rsidP="008E2AAE">
            <w:pPr>
              <w:ind w:left="-360"/>
              <w:jc w:val="center"/>
            </w:pPr>
            <w:r>
              <w:t xml:space="preserve">     34.</w:t>
            </w:r>
          </w:p>
        </w:tc>
        <w:tc>
          <w:tcPr>
            <w:tcW w:w="3145" w:type="pct"/>
          </w:tcPr>
          <w:p w:rsidR="00B04F49" w:rsidRPr="00205AB6" w:rsidRDefault="00B04F49" w:rsidP="008E2AAE">
            <w:r w:rsidRPr="00205AB6">
              <w:t>Итоговое занятие.</w:t>
            </w:r>
          </w:p>
        </w:tc>
        <w:tc>
          <w:tcPr>
            <w:tcW w:w="382" w:type="pct"/>
            <w:vAlign w:val="center"/>
          </w:tcPr>
          <w:p w:rsidR="00B04F49" w:rsidRPr="0034379E" w:rsidRDefault="00B04F49" w:rsidP="008E2AAE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B04F49" w:rsidRPr="0034379E" w:rsidRDefault="00B04F49" w:rsidP="008E2AAE">
            <w:pPr>
              <w:jc w:val="center"/>
            </w:pPr>
          </w:p>
        </w:tc>
        <w:tc>
          <w:tcPr>
            <w:tcW w:w="764" w:type="pct"/>
          </w:tcPr>
          <w:p w:rsidR="00B04F49" w:rsidRPr="0034379E" w:rsidRDefault="00B04F49" w:rsidP="008E2AAE">
            <w:pPr>
              <w:jc w:val="center"/>
            </w:pPr>
          </w:p>
        </w:tc>
      </w:tr>
    </w:tbl>
    <w:p w:rsidR="00B04F49" w:rsidRDefault="00B04F49" w:rsidP="00B04F49">
      <w:pPr>
        <w:tabs>
          <w:tab w:val="left" w:pos="2100"/>
        </w:tabs>
        <w:rPr>
          <w:sz w:val="28"/>
          <w:szCs w:val="28"/>
        </w:rPr>
      </w:pPr>
    </w:p>
    <w:p w:rsidR="00B04F49" w:rsidRDefault="00B04F49" w:rsidP="00B04F49">
      <w:pPr>
        <w:tabs>
          <w:tab w:val="left" w:pos="2100"/>
        </w:tabs>
        <w:rPr>
          <w:sz w:val="28"/>
          <w:szCs w:val="28"/>
        </w:rPr>
      </w:pPr>
    </w:p>
    <w:p w:rsidR="00B04F49" w:rsidRDefault="00B04F49" w:rsidP="00B04F49">
      <w:pPr>
        <w:tabs>
          <w:tab w:val="left" w:pos="2100"/>
        </w:tabs>
        <w:rPr>
          <w:sz w:val="28"/>
          <w:szCs w:val="28"/>
        </w:rPr>
      </w:pPr>
    </w:p>
    <w:p w:rsidR="00B04F49" w:rsidRDefault="00B04F49" w:rsidP="00B04F49">
      <w:pPr>
        <w:tabs>
          <w:tab w:val="left" w:pos="2100"/>
        </w:tabs>
        <w:rPr>
          <w:sz w:val="28"/>
          <w:szCs w:val="28"/>
        </w:rPr>
      </w:pPr>
    </w:p>
    <w:p w:rsidR="00B04F49" w:rsidRDefault="00B04F49" w:rsidP="00B04F49">
      <w:pPr>
        <w:tabs>
          <w:tab w:val="left" w:pos="2100"/>
        </w:tabs>
        <w:rPr>
          <w:sz w:val="28"/>
          <w:szCs w:val="28"/>
        </w:rPr>
      </w:pPr>
    </w:p>
    <w:p w:rsidR="00B04F49" w:rsidRDefault="00B04F49" w:rsidP="00B04F49">
      <w:pPr>
        <w:tabs>
          <w:tab w:val="left" w:pos="2100"/>
        </w:tabs>
        <w:rPr>
          <w:sz w:val="28"/>
          <w:szCs w:val="28"/>
        </w:rPr>
      </w:pPr>
    </w:p>
    <w:p w:rsidR="00B04F49" w:rsidRDefault="00B04F49" w:rsidP="00B04F49">
      <w:pPr>
        <w:tabs>
          <w:tab w:val="left" w:pos="2100"/>
        </w:tabs>
        <w:rPr>
          <w:sz w:val="28"/>
          <w:szCs w:val="28"/>
        </w:rPr>
      </w:pPr>
    </w:p>
    <w:p w:rsidR="00B04F49" w:rsidRDefault="00B04F49" w:rsidP="00B04F49">
      <w:pPr>
        <w:tabs>
          <w:tab w:val="left" w:pos="2100"/>
        </w:tabs>
        <w:rPr>
          <w:sz w:val="28"/>
          <w:szCs w:val="28"/>
        </w:rPr>
      </w:pPr>
    </w:p>
    <w:p w:rsidR="00B04F49" w:rsidRDefault="00B04F49" w:rsidP="00B04F49">
      <w:pPr>
        <w:tabs>
          <w:tab w:val="left" w:pos="2100"/>
        </w:tabs>
        <w:rPr>
          <w:sz w:val="28"/>
          <w:szCs w:val="28"/>
        </w:rPr>
      </w:pPr>
    </w:p>
    <w:p w:rsidR="00B04F49" w:rsidRDefault="00B04F49" w:rsidP="00B04F49">
      <w:pPr>
        <w:tabs>
          <w:tab w:val="left" w:pos="2100"/>
        </w:tabs>
        <w:rPr>
          <w:sz w:val="28"/>
          <w:szCs w:val="28"/>
        </w:rPr>
      </w:pPr>
    </w:p>
    <w:p w:rsidR="00B04F49" w:rsidRDefault="00B04F49" w:rsidP="00B04F49">
      <w:pPr>
        <w:tabs>
          <w:tab w:val="left" w:pos="2100"/>
        </w:tabs>
        <w:rPr>
          <w:sz w:val="28"/>
          <w:szCs w:val="28"/>
        </w:rPr>
      </w:pPr>
    </w:p>
    <w:p w:rsidR="00B04F49" w:rsidRDefault="00B04F49" w:rsidP="00B04F49"/>
    <w:p w:rsidR="00B04F49" w:rsidRDefault="00B04F49" w:rsidP="00B04F49"/>
    <w:p w:rsidR="00B04F49" w:rsidRDefault="00B04F49" w:rsidP="00B04F49"/>
    <w:p w:rsidR="00B04F49" w:rsidRDefault="00B04F49" w:rsidP="00B04F49"/>
    <w:p w:rsidR="00B04F49" w:rsidRPr="002A6C69" w:rsidRDefault="00B04F49" w:rsidP="00B04F49">
      <w:pPr>
        <w:tabs>
          <w:tab w:val="left" w:pos="2100"/>
        </w:tabs>
        <w:rPr>
          <w:sz w:val="28"/>
          <w:szCs w:val="28"/>
        </w:rPr>
      </w:pPr>
    </w:p>
    <w:p w:rsidR="00B04F49" w:rsidRPr="00B34608" w:rsidRDefault="00B04F49" w:rsidP="00B04F49">
      <w:pPr>
        <w:tabs>
          <w:tab w:val="left" w:pos="2100"/>
        </w:tabs>
        <w:rPr>
          <w:b/>
          <w:sz w:val="28"/>
          <w:szCs w:val="28"/>
        </w:rPr>
      </w:pPr>
    </w:p>
    <w:p w:rsidR="00B04F49" w:rsidRDefault="00B04F49" w:rsidP="004A63ED">
      <w:pPr>
        <w:jc w:val="center"/>
        <w:rPr>
          <w:rFonts w:ascii="Georgia" w:hAnsi="Georgia"/>
          <w:b/>
          <w:sz w:val="48"/>
          <w:szCs w:val="48"/>
        </w:rPr>
      </w:pPr>
    </w:p>
    <w:p w:rsidR="002253CE" w:rsidRPr="00D87747" w:rsidRDefault="002253CE" w:rsidP="002253CE">
      <w:pPr>
        <w:jc w:val="right"/>
        <w:rPr>
          <w:b/>
          <w:sz w:val="28"/>
          <w:szCs w:val="28"/>
        </w:rPr>
      </w:pPr>
    </w:p>
    <w:sectPr w:rsidR="002253CE" w:rsidRPr="00D87747" w:rsidSect="001C0BB0">
      <w:footerReference w:type="default" r:id="rId9"/>
      <w:pgSz w:w="11906" w:h="16838"/>
      <w:pgMar w:top="851" w:right="850" w:bottom="851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6A" w:rsidRDefault="00080C6A" w:rsidP="007D2889">
      <w:r>
        <w:separator/>
      </w:r>
    </w:p>
  </w:endnote>
  <w:endnote w:type="continuationSeparator" w:id="1">
    <w:p w:rsidR="00080C6A" w:rsidRDefault="00080C6A" w:rsidP="007D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64141"/>
      <w:docPartObj>
        <w:docPartGallery w:val="Page Numbers (Bottom of Page)"/>
        <w:docPartUnique/>
      </w:docPartObj>
    </w:sdtPr>
    <w:sdtContent>
      <w:p w:rsidR="00B04F49" w:rsidRDefault="00435A75">
        <w:pPr>
          <w:pStyle w:val="a6"/>
          <w:jc w:val="center"/>
        </w:pPr>
        <w:fldSimple w:instr=" PAGE   \* MERGEFORMAT ">
          <w:r w:rsidR="001C0BB0">
            <w:rPr>
              <w:noProof/>
            </w:rPr>
            <w:t>2</w:t>
          </w:r>
        </w:fldSimple>
      </w:p>
    </w:sdtContent>
  </w:sdt>
  <w:p w:rsidR="00B04F49" w:rsidRDefault="00B04F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6A" w:rsidRDefault="00080C6A" w:rsidP="007D2889">
      <w:r>
        <w:separator/>
      </w:r>
    </w:p>
  </w:footnote>
  <w:footnote w:type="continuationSeparator" w:id="1">
    <w:p w:rsidR="00080C6A" w:rsidRDefault="00080C6A" w:rsidP="007D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3F31"/>
    <w:multiLevelType w:val="multilevel"/>
    <w:tmpl w:val="03FE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ABC"/>
    <w:rsid w:val="00016EC8"/>
    <w:rsid w:val="00040A22"/>
    <w:rsid w:val="000607C8"/>
    <w:rsid w:val="00080C6A"/>
    <w:rsid w:val="000819F1"/>
    <w:rsid w:val="000A58D7"/>
    <w:rsid w:val="000B67D6"/>
    <w:rsid w:val="00104280"/>
    <w:rsid w:val="00111BFC"/>
    <w:rsid w:val="00115D8E"/>
    <w:rsid w:val="001164D1"/>
    <w:rsid w:val="00155E5D"/>
    <w:rsid w:val="00165D86"/>
    <w:rsid w:val="001743DB"/>
    <w:rsid w:val="001C0BB0"/>
    <w:rsid w:val="001C5B92"/>
    <w:rsid w:val="001D5954"/>
    <w:rsid w:val="002253CE"/>
    <w:rsid w:val="00247899"/>
    <w:rsid w:val="0025281B"/>
    <w:rsid w:val="002726FA"/>
    <w:rsid w:val="00280418"/>
    <w:rsid w:val="00294905"/>
    <w:rsid w:val="002A2F80"/>
    <w:rsid w:val="002A48C5"/>
    <w:rsid w:val="002D458E"/>
    <w:rsid w:val="002D6C83"/>
    <w:rsid w:val="002E3C21"/>
    <w:rsid w:val="002F5884"/>
    <w:rsid w:val="002F688B"/>
    <w:rsid w:val="003136A9"/>
    <w:rsid w:val="0036424C"/>
    <w:rsid w:val="00376354"/>
    <w:rsid w:val="003861AC"/>
    <w:rsid w:val="003D4F7E"/>
    <w:rsid w:val="003F6BC7"/>
    <w:rsid w:val="004054D4"/>
    <w:rsid w:val="00420615"/>
    <w:rsid w:val="00435A75"/>
    <w:rsid w:val="00443449"/>
    <w:rsid w:val="0045487C"/>
    <w:rsid w:val="00487107"/>
    <w:rsid w:val="0048723E"/>
    <w:rsid w:val="00496BAC"/>
    <w:rsid w:val="004A63ED"/>
    <w:rsid w:val="00507878"/>
    <w:rsid w:val="0058494B"/>
    <w:rsid w:val="00592ADE"/>
    <w:rsid w:val="005B1F3D"/>
    <w:rsid w:val="005C63EC"/>
    <w:rsid w:val="005C66D3"/>
    <w:rsid w:val="005D35A0"/>
    <w:rsid w:val="005D6126"/>
    <w:rsid w:val="005F0B26"/>
    <w:rsid w:val="00612041"/>
    <w:rsid w:val="00642ACA"/>
    <w:rsid w:val="006B7219"/>
    <w:rsid w:val="006D5460"/>
    <w:rsid w:val="00715062"/>
    <w:rsid w:val="00731AF8"/>
    <w:rsid w:val="00734A3B"/>
    <w:rsid w:val="00746393"/>
    <w:rsid w:val="00765AFA"/>
    <w:rsid w:val="007C1B62"/>
    <w:rsid w:val="007D2889"/>
    <w:rsid w:val="0081662B"/>
    <w:rsid w:val="008317C8"/>
    <w:rsid w:val="008A2D08"/>
    <w:rsid w:val="008A52FE"/>
    <w:rsid w:val="008C1268"/>
    <w:rsid w:val="0090309E"/>
    <w:rsid w:val="00921B4C"/>
    <w:rsid w:val="0092607F"/>
    <w:rsid w:val="00936C81"/>
    <w:rsid w:val="009950C8"/>
    <w:rsid w:val="009B4DA7"/>
    <w:rsid w:val="009C64FC"/>
    <w:rsid w:val="00A2588D"/>
    <w:rsid w:val="00A27C9F"/>
    <w:rsid w:val="00A41A48"/>
    <w:rsid w:val="00A92F71"/>
    <w:rsid w:val="00AB1054"/>
    <w:rsid w:val="00AB7987"/>
    <w:rsid w:val="00AC1BB4"/>
    <w:rsid w:val="00AC66FE"/>
    <w:rsid w:val="00AD0409"/>
    <w:rsid w:val="00B03327"/>
    <w:rsid w:val="00B04F49"/>
    <w:rsid w:val="00B22346"/>
    <w:rsid w:val="00B27C4F"/>
    <w:rsid w:val="00B35E0F"/>
    <w:rsid w:val="00B45DE7"/>
    <w:rsid w:val="00B82ABC"/>
    <w:rsid w:val="00BD1D05"/>
    <w:rsid w:val="00BE2873"/>
    <w:rsid w:val="00BE69C8"/>
    <w:rsid w:val="00C043B4"/>
    <w:rsid w:val="00C3403C"/>
    <w:rsid w:val="00C666EC"/>
    <w:rsid w:val="00C80830"/>
    <w:rsid w:val="00CA4EC5"/>
    <w:rsid w:val="00CF2791"/>
    <w:rsid w:val="00D10EFF"/>
    <w:rsid w:val="00D2460A"/>
    <w:rsid w:val="00D330AD"/>
    <w:rsid w:val="00D50F0B"/>
    <w:rsid w:val="00D85795"/>
    <w:rsid w:val="00D87747"/>
    <w:rsid w:val="00DA442C"/>
    <w:rsid w:val="00DC1719"/>
    <w:rsid w:val="00DC67FB"/>
    <w:rsid w:val="00DF0358"/>
    <w:rsid w:val="00DF6C70"/>
    <w:rsid w:val="00E0028E"/>
    <w:rsid w:val="00E1097D"/>
    <w:rsid w:val="00E133B6"/>
    <w:rsid w:val="00E30B3F"/>
    <w:rsid w:val="00E7208D"/>
    <w:rsid w:val="00EB38EB"/>
    <w:rsid w:val="00EE382B"/>
    <w:rsid w:val="00F02C9F"/>
    <w:rsid w:val="00F0750F"/>
    <w:rsid w:val="00F1638F"/>
    <w:rsid w:val="00F215B6"/>
    <w:rsid w:val="00F31446"/>
    <w:rsid w:val="00F40D0D"/>
    <w:rsid w:val="00F65C3F"/>
    <w:rsid w:val="00F661E6"/>
    <w:rsid w:val="00F7649B"/>
    <w:rsid w:val="00F8739E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B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720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2AB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D2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2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1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6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7D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rsid w:val="0037635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E720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ad"/>
    <w:uiPriority w:val="99"/>
    <w:semiHidden/>
    <w:rsid w:val="00B04F49"/>
    <w:rPr>
      <w:rFonts w:ascii="Calibri" w:eastAsia="Times New Roman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04F49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7C17-EFB5-426C-97A4-C3EA380C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vt:lpstr>
    </vt:vector>
  </TitlesOfParts>
  <Company>Reanimator Extreme Edition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dc:title>
  <dc:creator>Admin</dc:creator>
  <cp:lastModifiedBy>Admin</cp:lastModifiedBy>
  <cp:revision>3</cp:revision>
  <cp:lastPrinted>2017-04-07T08:54:00Z</cp:lastPrinted>
  <dcterms:created xsi:type="dcterms:W3CDTF">2017-04-07T08:55:00Z</dcterms:created>
  <dcterms:modified xsi:type="dcterms:W3CDTF">2017-06-26T05:34:00Z</dcterms:modified>
</cp:coreProperties>
</file>